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C67E97">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A6A6CB9" w:rsidR="00F00AFC" w:rsidRPr="00CB71E3" w:rsidRDefault="00C67E97" w:rsidP="00C67E97">
      <w:pPr>
        <w:rPr>
          <w:rFonts w:ascii="Calibri" w:hAnsi="Calibri" w:cs="Arial"/>
          <w:iCs/>
          <w:sz w:val="18"/>
          <w:szCs w:val="14"/>
        </w:rPr>
      </w:pPr>
      <w:r>
        <w:rPr>
          <w:rFonts w:ascii="Calibri" w:hAnsi="Calibri" w:cs="Estrangelo Edessa"/>
          <w:sz w:val="18"/>
          <w:szCs w:val="18"/>
        </w:rPr>
        <w:t xml:space="preserve">   </w:t>
      </w: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spellStart"/>
      <w:proofErr w:type="gramStart"/>
      <w:r w:rsidRPr="00CB71E3">
        <w:rPr>
          <w:rFonts w:ascii="Calibri" w:hAnsi="Calibri" w:cs="Arial"/>
          <w:sz w:val="18"/>
          <w:szCs w:val="14"/>
        </w:rPr>
        <w:t>Ph.D</w:t>
      </w:r>
      <w:proofErr w:type="spellEnd"/>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C67E97">
      <w:pPr>
        <w:jc w:val="center"/>
        <w:rPr>
          <w:rFonts w:ascii="Calibri" w:hAnsi="Calibri" w:cs="Arial"/>
          <w:sz w:val="18"/>
          <w:szCs w:val="14"/>
        </w:rPr>
      </w:pPr>
    </w:p>
    <w:p w14:paraId="47C1B935" w14:textId="457AB0DA" w:rsidR="00F00AFC" w:rsidRPr="00961480" w:rsidRDefault="00DF66F6" w:rsidP="00C67E97">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D6E45A4" w:rsidR="00F00AFC" w:rsidRDefault="00961480" w:rsidP="00C67E97">
      <w:pPr>
        <w:rPr>
          <w:rFonts w:ascii="Calibri" w:hAnsi="Calibri" w:cs="Arial"/>
          <w:sz w:val="18"/>
          <w:szCs w:val="14"/>
        </w:rPr>
      </w:pPr>
      <w:r w:rsidRPr="008A6403">
        <w:rPr>
          <w:rFonts w:ascii="Calibri" w:hAnsi="Calibri" w:cs="Estrangelo Edessa"/>
          <w:sz w:val="18"/>
          <w:szCs w:val="18"/>
        </w:rPr>
        <w:t xml:space="preserve">  </w:t>
      </w:r>
      <w:r w:rsidR="008A6403" w:rsidRPr="008A6403">
        <w:rPr>
          <w:rFonts w:ascii="Calibri" w:hAnsi="Calibri" w:cs="Estrangelo Edessa"/>
          <w:sz w:val="18"/>
          <w:szCs w:val="18"/>
        </w:rPr>
        <w:t>Sarah Dougherty, Psy</w:t>
      </w:r>
      <w:r w:rsidR="008A6403">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sidR="008A6403">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C67E97">
      <w:pPr>
        <w:ind w:firstLine="720"/>
        <w:rPr>
          <w:rFonts w:ascii="Calibri" w:hAnsi="Calibri" w:cs="Arial"/>
          <w:sz w:val="18"/>
          <w:szCs w:val="14"/>
        </w:rPr>
      </w:pPr>
    </w:p>
    <w:p w14:paraId="6958C271" w14:textId="6E93557B" w:rsidR="00F00AFC" w:rsidRPr="00961480" w:rsidRDefault="00DF66F6" w:rsidP="00C67E97">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1BE34F56" w:rsidR="00F00AFC" w:rsidRPr="00B378CE" w:rsidRDefault="00C67E97" w:rsidP="00C67E97">
      <w:pPr>
        <w:rPr>
          <w:rFonts w:ascii="Calibri" w:hAnsi="Calibri" w:cs="Arial"/>
          <w:iCs/>
          <w:sz w:val="18"/>
          <w:szCs w:val="18"/>
          <w:lang w:val="fr-FR"/>
        </w:rPr>
      </w:pPr>
      <w:r>
        <w:rPr>
          <w:rFonts w:ascii="Calibri" w:hAnsi="Calibri" w:cs="Arial"/>
          <w:sz w:val="18"/>
          <w:szCs w:val="14"/>
        </w:rPr>
        <w:t xml:space="preserve">     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B378CE">
        <w:rPr>
          <w:rFonts w:ascii="Calibri" w:hAnsi="Calibri" w:cs="Arial"/>
          <w:iCs/>
          <w:sz w:val="18"/>
          <w:szCs w:val="14"/>
          <w:lang w:val="fr-FR"/>
        </w:rPr>
        <w:t xml:space="preserve">Francine Rosenberg, </w:t>
      </w:r>
      <w:proofErr w:type="spellStart"/>
      <w:r w:rsidR="00EB55DF" w:rsidRPr="00B378CE">
        <w:rPr>
          <w:rFonts w:ascii="Calibri" w:hAnsi="Calibri" w:cs="Arial"/>
          <w:iCs/>
          <w:sz w:val="18"/>
          <w:szCs w:val="14"/>
          <w:lang w:val="fr-FR"/>
        </w:rPr>
        <w:t>Psy.D</w:t>
      </w:r>
      <w:proofErr w:type="spellEnd"/>
      <w:r w:rsidR="00EB55DF" w:rsidRPr="00B378CE">
        <w:rPr>
          <w:rFonts w:ascii="Calibri" w:hAnsi="Calibri" w:cs="Arial"/>
          <w:iCs/>
          <w:sz w:val="18"/>
          <w:szCs w:val="14"/>
          <w:lang w:val="fr-FR"/>
        </w:rPr>
        <w:t xml:space="preserve">. </w:t>
      </w:r>
      <w:r w:rsidR="00EB55DF" w:rsidRPr="00B378CE">
        <w:rPr>
          <w:rFonts w:ascii="Calibri" w:hAnsi="Calibri" w:cs="Arial"/>
          <w:iCs/>
          <w:sz w:val="18"/>
          <w:szCs w:val="14"/>
          <w:lang w:val="fr-FR"/>
        </w:rPr>
        <w:tab/>
      </w:r>
      <w:r w:rsidR="00EB55DF" w:rsidRPr="00B378CE">
        <w:rPr>
          <w:rFonts w:ascii="Calibri" w:hAnsi="Calibri" w:cs="Arial"/>
          <w:iCs/>
          <w:sz w:val="18"/>
          <w:szCs w:val="14"/>
          <w:lang w:val="fr-FR"/>
        </w:rPr>
        <w:tab/>
      </w:r>
      <w:r w:rsidR="00961480" w:rsidRPr="00B378CE">
        <w:rPr>
          <w:rFonts w:ascii="Calibri" w:hAnsi="Calibri" w:cs="Arial"/>
          <w:iCs/>
          <w:sz w:val="18"/>
          <w:szCs w:val="14"/>
          <w:lang w:val="fr-FR"/>
        </w:rPr>
        <w:t xml:space="preserve">         </w:t>
      </w:r>
      <w:r w:rsidR="00F35134" w:rsidRPr="00B378CE">
        <w:rPr>
          <w:rFonts w:ascii="Calibri" w:hAnsi="Calibri" w:cs="Arial"/>
          <w:iCs/>
          <w:sz w:val="18"/>
          <w:szCs w:val="14"/>
          <w:lang w:val="fr-FR"/>
        </w:rPr>
        <w:t xml:space="preserve">Komal Dutt, </w:t>
      </w:r>
      <w:proofErr w:type="spellStart"/>
      <w:r w:rsidR="00F35134" w:rsidRPr="00B378CE">
        <w:rPr>
          <w:rFonts w:ascii="Calibri" w:hAnsi="Calibri" w:cs="Arial"/>
          <w:iCs/>
          <w:sz w:val="18"/>
          <w:szCs w:val="14"/>
          <w:lang w:val="fr-FR"/>
        </w:rPr>
        <w:t>Ph.D</w:t>
      </w:r>
      <w:proofErr w:type="spellEnd"/>
      <w:r w:rsidR="00F35134" w:rsidRPr="00B378CE">
        <w:rPr>
          <w:rFonts w:ascii="Calibri" w:hAnsi="Calibri" w:cs="Arial"/>
          <w:iCs/>
          <w:sz w:val="18"/>
          <w:szCs w:val="14"/>
          <w:lang w:val="fr-FR"/>
        </w:rPr>
        <w:t>.</w:t>
      </w:r>
    </w:p>
    <w:p w14:paraId="622CB65A" w14:textId="0CD2B310" w:rsidR="00F00AFC" w:rsidRPr="00B378CE" w:rsidRDefault="00F00AFC" w:rsidP="00C67E97">
      <w:pPr>
        <w:jc w:val="center"/>
        <w:rPr>
          <w:rFonts w:ascii="Calibri" w:hAnsi="Calibri" w:cs="Arial"/>
          <w:iCs/>
          <w:sz w:val="18"/>
          <w:szCs w:val="14"/>
          <w:lang w:val="fr-FR"/>
        </w:rPr>
      </w:pPr>
    </w:p>
    <w:p w14:paraId="346DCE81" w14:textId="3ECE7CFA" w:rsidR="008A6403" w:rsidRPr="00B378CE" w:rsidRDefault="00961480" w:rsidP="008A6403">
      <w:pPr>
        <w:rPr>
          <w:rFonts w:ascii="Calibri" w:hAnsi="Calibri" w:cs="Arial"/>
          <w:iCs/>
          <w:sz w:val="18"/>
          <w:szCs w:val="18"/>
          <w:lang w:val="fr-FR"/>
        </w:rPr>
      </w:pPr>
      <w:r w:rsidRPr="00B378CE">
        <w:rPr>
          <w:rFonts w:ascii="Calibri" w:hAnsi="Calibri" w:cs="Arial"/>
          <w:i/>
          <w:iCs/>
          <w:sz w:val="18"/>
          <w:szCs w:val="14"/>
          <w:lang w:val="fr-FR"/>
        </w:rPr>
        <w:t xml:space="preserve">       </w:t>
      </w:r>
      <w:r w:rsidR="008A6403" w:rsidRPr="00B378CE">
        <w:rPr>
          <w:rFonts w:ascii="Calibri" w:hAnsi="Calibri" w:cs="Arial"/>
          <w:i/>
          <w:iCs/>
          <w:sz w:val="18"/>
          <w:szCs w:val="14"/>
          <w:lang w:val="fr-FR"/>
        </w:rPr>
        <w:t xml:space="preserve"> </w:t>
      </w:r>
      <w:r w:rsidR="008A6403" w:rsidRPr="00B378CE">
        <w:rPr>
          <w:rFonts w:ascii="Calibri" w:hAnsi="Calibri" w:cs="Arial"/>
          <w:b/>
          <w:bCs/>
          <w:i/>
          <w:iCs/>
          <w:sz w:val="18"/>
          <w:szCs w:val="14"/>
          <w:lang w:val="fr-FR"/>
        </w:rPr>
        <w:t xml:space="preserve">Communications Chair    </w:t>
      </w:r>
      <w:r w:rsidR="008A6403" w:rsidRPr="00B378CE">
        <w:rPr>
          <w:rFonts w:ascii="Calibri" w:hAnsi="Calibri" w:cs="Arial"/>
          <w:b/>
          <w:bCs/>
          <w:i/>
          <w:iCs/>
          <w:sz w:val="18"/>
          <w:szCs w:val="14"/>
          <w:lang w:val="fr-FR"/>
        </w:rPr>
        <w:tab/>
      </w:r>
    </w:p>
    <w:p w14:paraId="685C8FA8" w14:textId="346331C2" w:rsidR="00F00AFC" w:rsidRPr="00961480" w:rsidRDefault="008A6403" w:rsidP="008A6403">
      <w:pPr>
        <w:outlineLvl w:val="0"/>
        <w:rPr>
          <w:rFonts w:ascii="Calibri" w:hAnsi="Calibri" w:cs="Arial"/>
          <w:b/>
          <w:i/>
          <w:iCs/>
          <w:sz w:val="18"/>
          <w:szCs w:val="14"/>
        </w:rPr>
      </w:pPr>
      <w:r w:rsidRPr="00B378CE">
        <w:rPr>
          <w:rFonts w:ascii="Calibri" w:hAnsi="Calibri" w:cs="Estrangelo Edessa"/>
          <w:sz w:val="18"/>
          <w:szCs w:val="18"/>
          <w:lang w:val="fr-FR"/>
        </w:rPr>
        <w:t xml:space="preserve">     </w:t>
      </w:r>
      <w:r w:rsidRPr="00FE2E76">
        <w:rPr>
          <w:rFonts w:ascii="Calibri" w:hAnsi="Calibri" w:cs="Estrangelo Edessa"/>
          <w:sz w:val="18"/>
          <w:szCs w:val="18"/>
        </w:rPr>
        <w:t>C</w:t>
      </w:r>
      <w:r w:rsidRPr="00FE2E76">
        <w:rPr>
          <w:rFonts w:ascii="Calibri" w:eastAsia="Times New Roman" w:hAnsi="Calibri" w:cs="Calibri"/>
          <w:sz w:val="18"/>
          <w:szCs w:val="18"/>
          <w:bdr w:val="none" w:sz="0" w:space="0" w:color="auto"/>
          <w:lang w:eastAsia="zh-CN"/>
        </w:rPr>
        <w:t>hristine S. </w:t>
      </w:r>
      <w:proofErr w:type="spellStart"/>
      <w:r w:rsidRPr="00FE2E76">
        <w:rPr>
          <w:rFonts w:ascii="Calibri" w:eastAsia="Times New Roman" w:hAnsi="Calibri" w:cs="Calibri"/>
          <w:sz w:val="18"/>
          <w:szCs w:val="18"/>
          <w:bdr w:val="none" w:sz="0" w:space="0" w:color="auto"/>
          <w:lang w:eastAsia="zh-CN"/>
        </w:rPr>
        <w:t>Ghilain</w:t>
      </w:r>
      <w:proofErr w:type="spellEnd"/>
      <w:r w:rsidRPr="00FE2E76">
        <w:rPr>
          <w:rFonts w:ascii="Calibri" w:eastAsia="Times New Roman" w:hAnsi="Calibri" w:cs="Calibri"/>
          <w:sz w:val="18"/>
          <w:szCs w:val="18"/>
          <w:bdr w:val="none" w:sz="0" w:space="0" w:color="auto"/>
          <w:lang w:eastAsia="zh-CN"/>
        </w:rPr>
        <w:t xml:space="preserve">, </w:t>
      </w:r>
      <w:proofErr w:type="spellStart"/>
      <w:proofErr w:type="gramStart"/>
      <w:r w:rsidRPr="00FE2E76">
        <w:rPr>
          <w:rFonts w:ascii="Calibri" w:eastAsia="Times New Roman" w:hAnsi="Calibri" w:cs="Calibri"/>
          <w:sz w:val="18"/>
          <w:szCs w:val="18"/>
          <w:bdr w:val="none" w:sz="0" w:space="0" w:color="auto"/>
          <w:lang w:eastAsia="zh-CN"/>
        </w:rPr>
        <w:t>Ph.D</w:t>
      </w:r>
      <w:proofErr w:type="spellEnd"/>
      <w:proofErr w:type="gramEnd"/>
      <w:r w:rsidRPr="00FE2E76">
        <w:rPr>
          <w:rFonts w:ascii="Calibri" w:hAnsi="Calibri" w:cs="Estrangelo Edessa"/>
          <w:sz w:val="18"/>
          <w:szCs w:val="18"/>
        </w:rPr>
        <w:t xml:space="preserve">                          </w:t>
      </w:r>
      <w:r w:rsidR="00961480"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4D4536E8" w:rsidR="00A42E5B" w:rsidRPr="00961480" w:rsidRDefault="00961480" w:rsidP="00C67E97">
      <w:pPr>
        <w:pStyle w:val="Body"/>
        <w:outlineLvl w:val="0"/>
        <w:rPr>
          <w:rFonts w:ascii="Calibri" w:hAnsi="Calibri" w:cs="Estrangelo Edessa"/>
          <w:sz w:val="18"/>
          <w:szCs w:val="18"/>
        </w:rPr>
      </w:pPr>
      <w:r>
        <w:rPr>
          <w:rFonts w:ascii="Calibri" w:hAnsi="Calibri" w:cs="Estrangelo Edessa"/>
          <w:sz w:val="18"/>
          <w:szCs w:val="18"/>
        </w:rPr>
        <w:t xml:space="preserve">                                                                                        </w:t>
      </w:r>
      <w:r w:rsidR="00C67E97">
        <w:rPr>
          <w:rFonts w:ascii="Calibri" w:hAnsi="Calibri" w:cs="Estrangelo Edessa"/>
          <w:sz w:val="18"/>
          <w:szCs w:val="18"/>
        </w:rPr>
        <w:t xml:space="preserve">           Erica Viera</w:t>
      </w:r>
    </w:p>
    <w:p w14:paraId="18FCDD32" w14:textId="5C78BB6A" w:rsidR="00B41033" w:rsidRDefault="00B41033" w:rsidP="00C32DD4">
      <w:pPr>
        <w:pStyle w:val="NormalWeb"/>
        <w:spacing w:before="0" w:beforeAutospacing="0" w:after="0" w:afterAutospacing="0"/>
        <w:outlineLvl w:val="0"/>
        <w:rPr>
          <w:rStyle w:val="Strong"/>
          <w:rFonts w:ascii="Helvetica" w:hAnsi="Helvetica"/>
          <w:color w:val="000000"/>
        </w:rPr>
      </w:pPr>
    </w:p>
    <w:p w14:paraId="1EBAA67B" w14:textId="6B5E4689" w:rsidR="008A6403" w:rsidRDefault="008A6403" w:rsidP="008A6403">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3/9/2022</w:t>
      </w:r>
    </w:p>
    <w:p w14:paraId="6B01D2E2"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2C5E09">
        <w:rPr>
          <w:rFonts w:ascii="Georgia" w:eastAsia="Times New Roman" w:hAnsi="Georgia"/>
          <w:b/>
          <w:bCs/>
          <w:color w:val="333333"/>
          <w:bdr w:val="none" w:sz="0" w:space="0" w:color="auto"/>
          <w:lang w:eastAsia="zh-CN"/>
        </w:rPr>
        <w:t>Gender in Neuropsychology: An Introductory Conversation</w:t>
      </w:r>
    </w:p>
    <w:p w14:paraId="400415A6"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2C5E09">
        <w:rPr>
          <w:rFonts w:ascii="Georgia" w:eastAsia="Times New Roman" w:hAnsi="Georgia"/>
          <w:color w:val="333333"/>
          <w:bdr w:val="none" w:sz="0" w:space="0" w:color="auto"/>
          <w:lang w:eastAsia="zh-CN"/>
        </w:rPr>
        <w:t>Presented by:</w:t>
      </w:r>
    </w:p>
    <w:p w14:paraId="18B46E9B" w14:textId="05C9D8EE" w:rsidR="008A6403" w:rsidRDefault="002C5E09"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sz w:val="29"/>
          <w:szCs w:val="29"/>
          <w:bdr w:val="none" w:sz="0" w:space="0" w:color="auto"/>
          <w:lang w:eastAsia="zh-CN"/>
        </w:rPr>
      </w:pPr>
      <w:r w:rsidRPr="002C5E09">
        <w:rPr>
          <w:rFonts w:ascii="Georgia" w:eastAsia="Times New Roman" w:hAnsi="Georgia"/>
          <w:color w:val="333333"/>
          <w:sz w:val="29"/>
          <w:szCs w:val="29"/>
          <w:bdr w:val="none" w:sz="0" w:space="0" w:color="auto"/>
          <w:lang w:eastAsia="zh-CN"/>
        </w:rPr>
        <w:t xml:space="preserve">Christine </w:t>
      </w:r>
      <w:proofErr w:type="spellStart"/>
      <w:r w:rsidRPr="002C5E09">
        <w:rPr>
          <w:rFonts w:ascii="Georgia" w:eastAsia="Times New Roman" w:hAnsi="Georgia"/>
          <w:color w:val="333333"/>
          <w:sz w:val="29"/>
          <w:szCs w:val="29"/>
          <w:bdr w:val="none" w:sz="0" w:space="0" w:color="auto"/>
          <w:lang w:eastAsia="zh-CN"/>
        </w:rPr>
        <w:t>Ghilain</w:t>
      </w:r>
      <w:proofErr w:type="spellEnd"/>
      <w:r w:rsidRPr="002C5E09">
        <w:rPr>
          <w:rFonts w:ascii="Georgia" w:eastAsia="Times New Roman" w:hAnsi="Georgia"/>
          <w:color w:val="333333"/>
          <w:sz w:val="29"/>
          <w:szCs w:val="29"/>
          <w:bdr w:val="none" w:sz="0" w:space="0" w:color="auto"/>
          <w:lang w:eastAsia="zh-CN"/>
        </w:rPr>
        <w:t>, Ph.D., ABPP-CN</w:t>
      </w:r>
    </w:p>
    <w:p w14:paraId="4C148FC3" w14:textId="7FED77C1" w:rsidR="00B378CE" w:rsidRDefault="008A6403" w:rsidP="00B378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333333"/>
          <w:bdr w:val="none" w:sz="0" w:space="0" w:color="auto"/>
          <w:lang w:eastAsia="zh-CN"/>
        </w:rPr>
      </w:pPr>
      <w:r w:rsidRPr="008A6403">
        <w:rPr>
          <w:rFonts w:eastAsia="Times New Roman"/>
          <w:b/>
          <w:bCs/>
          <w:color w:val="333333"/>
          <w:bdr w:val="none" w:sz="0" w:space="0" w:color="auto"/>
          <w:lang w:eastAsia="zh-CN"/>
        </w:rPr>
        <w:t>Meeting Announcements</w:t>
      </w:r>
      <w:r w:rsidRPr="008A6403">
        <w:rPr>
          <w:rFonts w:eastAsia="Times New Roman"/>
          <w:color w:val="333333"/>
          <w:bdr w:val="none" w:sz="0" w:space="0" w:color="auto"/>
          <w:lang w:eastAsia="zh-CN"/>
        </w:rPr>
        <w:t>:</w:t>
      </w:r>
    </w:p>
    <w:p w14:paraId="54183028" w14:textId="395F3199" w:rsidR="00B378CE" w:rsidRDefault="00B378CE" w:rsidP="00B378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333333"/>
          <w:bdr w:val="none" w:sz="0" w:space="0" w:color="auto"/>
          <w:lang w:eastAsia="zh-CN"/>
        </w:rPr>
      </w:pPr>
      <w:r>
        <w:rPr>
          <w:rFonts w:eastAsia="Times New Roman"/>
          <w:color w:val="333333"/>
          <w:bdr w:val="none" w:sz="0" w:space="0" w:color="auto"/>
          <w:lang w:eastAsia="zh-CN"/>
        </w:rPr>
        <w:t>Hayley welcomed members.</w:t>
      </w:r>
    </w:p>
    <w:p w14:paraId="197D16E5" w14:textId="77777777" w:rsidR="008A6403" w:rsidRDefault="008A6403" w:rsidP="008A6403">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all upcoming programs at </w:t>
      </w:r>
      <w:hyperlink r:id="rId9" w:history="1">
        <w:r w:rsidRPr="00AA06C7">
          <w:rPr>
            <w:rStyle w:val="Hyperlink"/>
            <w:rFonts w:ascii="Arial" w:hAnsi="Arial" w:cs="Arial"/>
            <w:b/>
            <w:i/>
            <w:sz w:val="24"/>
            <w:szCs w:val="24"/>
          </w:rPr>
          <w:t>www.mcpanj.com</w:t>
        </w:r>
      </w:hyperlink>
    </w:p>
    <w:p w14:paraId="6EE3FBEC" w14:textId="77777777" w:rsidR="008A6403" w:rsidRPr="008A6403" w:rsidRDefault="008A6403" w:rsidP="008A6403">
      <w:pPr>
        <w:tabs>
          <w:tab w:val="left" w:pos="3060"/>
        </w:tabs>
        <w:spacing w:after="120"/>
        <w:jc w:val="center"/>
        <w:rPr>
          <w:sz w:val="20"/>
          <w:szCs w:val="20"/>
        </w:rPr>
      </w:pPr>
      <w:r w:rsidRPr="008A6403">
        <w:rPr>
          <w:b/>
          <w:i/>
          <w:sz w:val="20"/>
          <w:szCs w:val="20"/>
        </w:rPr>
        <w:t>Contact:</w:t>
      </w:r>
      <w:r w:rsidRPr="008A6403">
        <w:rPr>
          <w:sz w:val="20"/>
          <w:szCs w:val="20"/>
        </w:rPr>
        <w:t xml:space="preserve">   Hayley </w:t>
      </w:r>
      <w:proofErr w:type="spellStart"/>
      <w:r w:rsidRPr="008A6403">
        <w:rPr>
          <w:sz w:val="20"/>
          <w:szCs w:val="20"/>
        </w:rPr>
        <w:t>Hirschmann</w:t>
      </w:r>
      <w:proofErr w:type="spellEnd"/>
      <w:r w:rsidRPr="008A6403">
        <w:rPr>
          <w:sz w:val="20"/>
          <w:szCs w:val="20"/>
        </w:rPr>
        <w:t xml:space="preserve">, Psy.D. </w:t>
      </w:r>
      <w:r w:rsidRPr="008A6403">
        <w:rPr>
          <w:rStyle w:val="Hyperlink"/>
          <w:sz w:val="20"/>
          <w:szCs w:val="20"/>
          <w:u w:val="none"/>
        </w:rPr>
        <w:t>if you have any questions</w:t>
      </w:r>
      <w:r w:rsidRPr="008A6403">
        <w:rPr>
          <w:sz w:val="20"/>
          <w:szCs w:val="20"/>
        </w:rPr>
        <w:t xml:space="preserve"> or prefer not to register online.</w:t>
      </w:r>
    </w:p>
    <w:p w14:paraId="61A8882D" w14:textId="1C70D155"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333333"/>
          <w:bdr w:val="none" w:sz="0" w:space="0" w:color="auto"/>
          <w:lang w:eastAsia="zh-CN"/>
        </w:rPr>
      </w:pPr>
      <w:r w:rsidRPr="008A6403">
        <w:rPr>
          <w:rFonts w:eastAsia="Times New Roman"/>
          <w:b/>
          <w:bCs/>
          <w:color w:val="333333"/>
          <w:bdr w:val="none" w:sz="0" w:space="0" w:color="auto"/>
          <w:lang w:eastAsia="zh-CN"/>
        </w:rPr>
        <w:t>Meeting Attendees:</w:t>
      </w:r>
    </w:p>
    <w:p w14:paraId="5F5CD891"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0A62BAC">
        <w:rPr>
          <w:rFonts w:eastAsia="Times New Roman"/>
          <w:color w:val="000000"/>
          <w:bdr w:val="none" w:sz="0" w:space="0" w:color="auto"/>
          <w:lang w:eastAsia="zh-CN"/>
        </w:rPr>
        <w:t>Leslie Becker-Phelps</w:t>
      </w:r>
    </w:p>
    <w:p w14:paraId="07ED1330"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Lisa Hahn</w:t>
      </w:r>
    </w:p>
    <w:p w14:paraId="2D05CA1E"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Margaret Tobias</w:t>
      </w:r>
    </w:p>
    <w:p w14:paraId="5227A4C8"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 xml:space="preserve">Marilyn </w:t>
      </w:r>
      <w:proofErr w:type="spellStart"/>
      <w:r w:rsidRPr="00B378CE">
        <w:rPr>
          <w:rFonts w:eastAsia="Times New Roman"/>
          <w:color w:val="000000"/>
          <w:bdr w:val="none" w:sz="0" w:space="0" w:color="auto"/>
          <w:lang w:val="sv-SE" w:eastAsia="zh-CN"/>
        </w:rPr>
        <w:t>Lyga</w:t>
      </w:r>
      <w:proofErr w:type="spellEnd"/>
    </w:p>
    <w:p w14:paraId="55E97C39"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Melissa Klika Mack</w:t>
      </w:r>
    </w:p>
    <w:p w14:paraId="794F824D"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 xml:space="preserve">Phyllis </w:t>
      </w:r>
      <w:proofErr w:type="spellStart"/>
      <w:r w:rsidRPr="00B378CE">
        <w:rPr>
          <w:rFonts w:eastAsia="Times New Roman"/>
          <w:color w:val="000000"/>
          <w:bdr w:val="none" w:sz="0" w:space="0" w:color="auto"/>
          <w:lang w:val="sv-SE" w:eastAsia="zh-CN"/>
        </w:rPr>
        <w:t>Lakin</w:t>
      </w:r>
      <w:proofErr w:type="spellEnd"/>
    </w:p>
    <w:p w14:paraId="7A46BDE1"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 xml:space="preserve">Richard </w:t>
      </w:r>
      <w:proofErr w:type="spellStart"/>
      <w:r w:rsidRPr="00B378CE">
        <w:rPr>
          <w:rFonts w:eastAsia="Times New Roman"/>
          <w:color w:val="000000"/>
          <w:bdr w:val="none" w:sz="0" w:space="0" w:color="auto"/>
          <w:lang w:val="sv-SE" w:eastAsia="zh-CN"/>
        </w:rPr>
        <w:t>Brewster</w:t>
      </w:r>
      <w:proofErr w:type="spellEnd"/>
    </w:p>
    <w:p w14:paraId="06EF4EF6"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r w:rsidRPr="00B378CE">
        <w:rPr>
          <w:rFonts w:eastAsia="Times New Roman"/>
          <w:color w:val="000000"/>
          <w:bdr w:val="none" w:sz="0" w:space="0" w:color="auto"/>
          <w:lang w:val="sv-SE" w:eastAsia="zh-CN"/>
        </w:rPr>
        <w:t>Roderick Bennet</w:t>
      </w:r>
    </w:p>
    <w:p w14:paraId="25B4EE56" w14:textId="77777777" w:rsidR="00A62BAC" w:rsidRPr="00B378CE"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zh-CN"/>
        </w:rPr>
      </w:pPr>
      <w:proofErr w:type="spellStart"/>
      <w:r w:rsidRPr="00B378CE">
        <w:rPr>
          <w:rFonts w:eastAsia="Times New Roman"/>
          <w:color w:val="000000"/>
          <w:bdr w:val="none" w:sz="0" w:space="0" w:color="auto"/>
          <w:lang w:val="sv-SE" w:eastAsia="zh-CN"/>
        </w:rPr>
        <w:lastRenderedPageBreak/>
        <w:t>Shapar</w:t>
      </w:r>
      <w:proofErr w:type="spellEnd"/>
      <w:r w:rsidRPr="00B378CE">
        <w:rPr>
          <w:rFonts w:eastAsia="Times New Roman"/>
          <w:color w:val="000000"/>
          <w:bdr w:val="none" w:sz="0" w:space="0" w:color="auto"/>
          <w:lang w:val="sv-SE" w:eastAsia="zh-CN"/>
        </w:rPr>
        <w:t xml:space="preserve"> </w:t>
      </w:r>
      <w:proofErr w:type="spellStart"/>
      <w:r w:rsidRPr="00B378CE">
        <w:rPr>
          <w:rFonts w:eastAsia="Times New Roman"/>
          <w:color w:val="000000"/>
          <w:bdr w:val="none" w:sz="0" w:space="0" w:color="auto"/>
          <w:lang w:val="sv-SE" w:eastAsia="zh-CN"/>
        </w:rPr>
        <w:t>Farzad</w:t>
      </w:r>
      <w:proofErr w:type="spellEnd"/>
    </w:p>
    <w:p w14:paraId="29283136"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 xml:space="preserve">Susan </w:t>
      </w:r>
      <w:proofErr w:type="spellStart"/>
      <w:r w:rsidRPr="00A62BAC">
        <w:rPr>
          <w:rFonts w:eastAsia="Times New Roman"/>
          <w:color w:val="000000"/>
          <w:bdr w:val="none" w:sz="0" w:space="0" w:color="auto"/>
          <w:lang w:eastAsia="zh-CN"/>
        </w:rPr>
        <w:t>Neigher</w:t>
      </w:r>
      <w:proofErr w:type="spellEnd"/>
    </w:p>
    <w:p w14:paraId="05F4A18A"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Sarah Dougherty</w:t>
      </w:r>
    </w:p>
    <w:p w14:paraId="14E5D219"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Nancy Sidhu</w:t>
      </w:r>
    </w:p>
    <w:p w14:paraId="4FB9CDF1"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 xml:space="preserve">Hayley </w:t>
      </w:r>
      <w:proofErr w:type="spellStart"/>
      <w:r w:rsidRPr="00A62BAC">
        <w:rPr>
          <w:rFonts w:eastAsia="Times New Roman"/>
          <w:color w:val="000000"/>
          <w:bdr w:val="none" w:sz="0" w:space="0" w:color="auto"/>
          <w:lang w:eastAsia="zh-CN"/>
        </w:rPr>
        <w:t>Hirschmann</w:t>
      </w:r>
      <w:proofErr w:type="spellEnd"/>
    </w:p>
    <w:p w14:paraId="261E6D9F"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 xml:space="preserve">Christine </w:t>
      </w:r>
      <w:proofErr w:type="spellStart"/>
      <w:r w:rsidRPr="00A62BAC">
        <w:rPr>
          <w:rFonts w:eastAsia="Times New Roman"/>
          <w:color w:val="000000"/>
          <w:bdr w:val="none" w:sz="0" w:space="0" w:color="auto"/>
          <w:lang w:eastAsia="zh-CN"/>
        </w:rPr>
        <w:t>Ghilain</w:t>
      </w:r>
      <w:proofErr w:type="spellEnd"/>
      <w:r w:rsidRPr="00A62BAC">
        <w:rPr>
          <w:rFonts w:eastAsia="Times New Roman"/>
          <w:color w:val="000000"/>
          <w:bdr w:val="none" w:sz="0" w:space="0" w:color="auto"/>
          <w:lang w:eastAsia="zh-CN"/>
        </w:rPr>
        <w:t xml:space="preserve"> (speaker)</w:t>
      </w:r>
    </w:p>
    <w:p w14:paraId="786022C8"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Francine Rosenberg</w:t>
      </w:r>
    </w:p>
    <w:p w14:paraId="1B235170"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Kenneth Gates</w:t>
      </w:r>
    </w:p>
    <w:p w14:paraId="34F7F60D"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Alissa Glickman</w:t>
      </w:r>
    </w:p>
    <w:p w14:paraId="27A72BB0"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Ida Welsh</w:t>
      </w:r>
    </w:p>
    <w:p w14:paraId="5343C60B"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proofErr w:type="spellStart"/>
      <w:r w:rsidRPr="00A62BAC">
        <w:rPr>
          <w:rFonts w:eastAsia="Times New Roman"/>
          <w:color w:val="000000"/>
          <w:bdr w:val="none" w:sz="0" w:space="0" w:color="auto"/>
          <w:lang w:eastAsia="zh-CN"/>
        </w:rPr>
        <w:t>Ilysa</w:t>
      </w:r>
      <w:proofErr w:type="spellEnd"/>
      <w:r w:rsidRPr="00A62BAC">
        <w:rPr>
          <w:rFonts w:eastAsia="Times New Roman"/>
          <w:color w:val="000000"/>
          <w:bdr w:val="none" w:sz="0" w:space="0" w:color="auto"/>
          <w:lang w:eastAsia="zh-CN"/>
        </w:rPr>
        <w:t xml:space="preserve"> Michelson</w:t>
      </w:r>
    </w:p>
    <w:p w14:paraId="6A117C4B" w14:textId="77777777" w:rsidR="00A62BAC" w:rsidRPr="00A62BAC" w:rsidRDefault="00A62BAC" w:rsidP="00A62B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zh-CN"/>
        </w:rPr>
      </w:pPr>
      <w:r w:rsidRPr="00A62BAC">
        <w:rPr>
          <w:rFonts w:eastAsia="Times New Roman"/>
          <w:color w:val="000000"/>
          <w:bdr w:val="none" w:sz="0" w:space="0" w:color="auto"/>
          <w:lang w:eastAsia="zh-CN"/>
        </w:rPr>
        <w:t>Jayne Schachter</w:t>
      </w:r>
    </w:p>
    <w:p w14:paraId="2F1B76FB" w14:textId="4BB05180"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333333"/>
          <w:bdr w:val="none" w:sz="0" w:space="0" w:color="auto"/>
          <w:lang w:eastAsia="zh-CN"/>
        </w:rPr>
      </w:pPr>
    </w:p>
    <w:p w14:paraId="46337EEE" w14:textId="128F4C84" w:rsidR="008A6403" w:rsidRPr="002C5E09"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333333"/>
          <w:bdr w:val="none" w:sz="0" w:space="0" w:color="auto"/>
          <w:lang w:eastAsia="zh-CN"/>
        </w:rPr>
      </w:pPr>
      <w:r>
        <w:rPr>
          <w:rFonts w:eastAsia="Times New Roman"/>
          <w:b/>
          <w:bCs/>
          <w:color w:val="333333"/>
          <w:bdr w:val="none" w:sz="0" w:space="0" w:color="auto"/>
          <w:lang w:eastAsia="zh-CN"/>
        </w:rPr>
        <w:t>Presenter Bio:</w:t>
      </w:r>
    </w:p>
    <w:p w14:paraId="00948916" w14:textId="1E771EED" w:rsidR="002C5E09" w:rsidRDefault="002C5E09"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212529"/>
          <w:bdr w:val="none" w:sz="0" w:space="0" w:color="auto"/>
          <w:shd w:val="clear" w:color="auto" w:fill="FFFFFF"/>
          <w:lang w:eastAsia="zh-CN"/>
        </w:rPr>
      </w:pPr>
      <w:r w:rsidRPr="002C5E09">
        <w:rPr>
          <w:rFonts w:eastAsia="Times New Roman"/>
          <w:color w:val="333333"/>
          <w:bdr w:val="none" w:sz="0" w:space="0" w:color="auto"/>
          <w:lang w:eastAsia="zh-CN"/>
        </w:rPr>
        <w:t xml:space="preserve">Dr. </w:t>
      </w:r>
      <w:proofErr w:type="spellStart"/>
      <w:r w:rsidRPr="002C5E09">
        <w:rPr>
          <w:rFonts w:eastAsia="Times New Roman"/>
          <w:color w:val="333333"/>
          <w:bdr w:val="none" w:sz="0" w:space="0" w:color="auto"/>
          <w:lang w:eastAsia="zh-CN"/>
        </w:rPr>
        <w:t>Ghilain</w:t>
      </w:r>
      <w:proofErr w:type="spellEnd"/>
      <w:r w:rsidRPr="002C5E09">
        <w:rPr>
          <w:rFonts w:eastAsia="Times New Roman"/>
          <w:color w:val="333333"/>
          <w:bdr w:val="none" w:sz="0" w:space="0" w:color="auto"/>
          <w:lang w:eastAsia="zh-CN"/>
        </w:rPr>
        <w:t xml:space="preserve"> is a board-certified clinical neuropsychologist who has given over 20 presentations and invited talks at both national and international conferences. She is a lifespan neuropsychologist working with infants through older adults providing comprehensive evaluations in both clinical and forensic contexts. Her most recent book was published by Routledge in 2021 to promote competence in psychological testing procedures for those neuropsychologists working with psychometrists.</w:t>
      </w:r>
      <w:r w:rsidRPr="002C5E09">
        <w:rPr>
          <w:rFonts w:ascii="Georgia" w:eastAsia="Times New Roman" w:hAnsi="Georgia"/>
          <w:color w:val="333333"/>
          <w:bdr w:val="none" w:sz="0" w:space="0" w:color="auto"/>
          <w:lang w:eastAsia="zh-CN"/>
        </w:rPr>
        <w:t> </w:t>
      </w:r>
      <w:r w:rsidRPr="002C5E09">
        <w:rPr>
          <w:rFonts w:eastAsia="Times New Roman"/>
          <w:color w:val="212529"/>
          <w:bdr w:val="none" w:sz="0" w:space="0" w:color="auto"/>
          <w:shd w:val="clear" w:color="auto" w:fill="FFFFFF"/>
          <w:lang w:eastAsia="zh-CN"/>
        </w:rPr>
        <w:t>Her research and clinical interests include refining assessment practices to enhance diagnostic accuracy and achieve optimal outcomes for individuals with diverse neurological conditions across the developmental life span. She has a passion for training and promoting competence in the field of neuropsychology.</w:t>
      </w:r>
    </w:p>
    <w:p w14:paraId="5AEA1BB3" w14:textId="6D9AA56E" w:rsidR="008A6403" w:rsidRPr="002C5E09"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b/>
          <w:bCs/>
          <w:color w:val="333333"/>
          <w:bdr w:val="none" w:sz="0" w:space="0" w:color="auto"/>
          <w:lang w:eastAsia="zh-CN"/>
        </w:rPr>
      </w:pPr>
      <w:r w:rsidRPr="008A6403">
        <w:rPr>
          <w:rFonts w:eastAsia="Times New Roman"/>
          <w:b/>
          <w:bCs/>
          <w:color w:val="212529"/>
          <w:bdr w:val="none" w:sz="0" w:space="0" w:color="auto"/>
          <w:shd w:val="clear" w:color="auto" w:fill="FFFFFF"/>
          <w:lang w:eastAsia="zh-CN"/>
        </w:rPr>
        <w:t>Overview and Objective of Today’s Talk</w:t>
      </w:r>
    </w:p>
    <w:p w14:paraId="5D5BC691"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333333"/>
          <w:bdr w:val="none" w:sz="0" w:space="0" w:color="auto"/>
          <w:lang w:eastAsia="zh-CN"/>
        </w:rPr>
      </w:pPr>
      <w:r w:rsidRPr="002C5E09">
        <w:rPr>
          <w:rFonts w:eastAsia="Times New Roman"/>
          <w:color w:val="333333"/>
          <w:bdr w:val="none" w:sz="0" w:space="0" w:color="auto"/>
          <w:lang w:eastAsia="zh-CN"/>
        </w:rPr>
        <w:t>This presentation is an introductory conversation for clinicians working with individuals who are exploring their gender identity, or who may not identify with their assigned sex at birth (ASAB). The goal of this presentation is to empower clinicians with up-to-date information, recommendations for practice enhancement, and support in their ongoing work with diverse clients. Resources for ongoing learning will also be provided.</w:t>
      </w:r>
    </w:p>
    <w:p w14:paraId="24DD7DA6"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333333"/>
          <w:bdr w:val="none" w:sz="0" w:space="0" w:color="auto"/>
          <w:lang w:eastAsia="zh-CN"/>
        </w:rPr>
      </w:pPr>
      <w:r w:rsidRPr="002C5E09">
        <w:rPr>
          <w:rFonts w:eastAsia="Times New Roman"/>
          <w:b/>
          <w:bCs/>
          <w:i/>
          <w:iCs/>
          <w:color w:val="333333"/>
          <w:bdr w:val="none" w:sz="0" w:space="0" w:color="auto"/>
          <w:lang w:eastAsia="zh-CN"/>
        </w:rPr>
        <w:t>Learning Objectives:  By the end of the session, participants will be able to:</w:t>
      </w:r>
    </w:p>
    <w:p w14:paraId="602A077E"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rPr>
          <w:rFonts w:eastAsia="Times New Roman"/>
          <w:color w:val="333333"/>
          <w:sz w:val="28"/>
          <w:szCs w:val="28"/>
          <w:bdr w:val="none" w:sz="0" w:space="0" w:color="auto"/>
          <w:lang w:eastAsia="zh-CN"/>
        </w:rPr>
      </w:pPr>
      <w:r w:rsidRPr="002C5E09">
        <w:rPr>
          <w:rFonts w:eastAsia="Times New Roman"/>
          <w:color w:val="333333"/>
          <w:bdr w:val="none" w:sz="0" w:space="0" w:color="auto"/>
          <w:vertAlign w:val="subscript"/>
          <w:lang w:eastAsia="zh-CN"/>
        </w:rPr>
        <w:t>1.        </w:t>
      </w:r>
      <w:r w:rsidRPr="002C5E09">
        <w:rPr>
          <w:rFonts w:eastAsia="Times New Roman"/>
          <w:color w:val="333333"/>
          <w:bdr w:val="none" w:sz="0" w:space="0" w:color="auto"/>
          <w:lang w:eastAsia="zh-CN"/>
        </w:rPr>
        <w:t> </w:t>
      </w:r>
      <w:r w:rsidRPr="002C5E09">
        <w:rPr>
          <w:rFonts w:eastAsia="Times New Roman"/>
          <w:color w:val="333333"/>
          <w:sz w:val="28"/>
          <w:szCs w:val="28"/>
          <w:bdr w:val="none" w:sz="0" w:space="0" w:color="auto"/>
          <w:vertAlign w:val="subscript"/>
          <w:lang w:eastAsia="zh-CN"/>
        </w:rPr>
        <w:t>Define differences in terminology around gender identity, gender expression, and sexual orientation  </w:t>
      </w:r>
      <w:r w:rsidRPr="002C5E09">
        <w:rPr>
          <w:rFonts w:eastAsia="Times New Roman"/>
          <w:color w:val="333333"/>
          <w:sz w:val="28"/>
          <w:szCs w:val="28"/>
          <w:bdr w:val="none" w:sz="0" w:space="0" w:color="auto"/>
          <w:lang w:eastAsia="zh-CN"/>
        </w:rPr>
        <w:br/>
      </w:r>
      <w:r w:rsidRPr="002C5E09">
        <w:rPr>
          <w:rFonts w:eastAsia="Times New Roman"/>
          <w:color w:val="333333"/>
          <w:sz w:val="28"/>
          <w:szCs w:val="28"/>
          <w:bdr w:val="none" w:sz="0" w:space="0" w:color="auto"/>
          <w:vertAlign w:val="subscript"/>
          <w:lang w:eastAsia="zh-CN"/>
        </w:rPr>
        <w:t>2.        </w:t>
      </w:r>
      <w:r w:rsidRPr="002C5E09">
        <w:rPr>
          <w:rFonts w:eastAsia="Times New Roman"/>
          <w:color w:val="333333"/>
          <w:sz w:val="28"/>
          <w:szCs w:val="28"/>
          <w:bdr w:val="none" w:sz="0" w:space="0" w:color="auto"/>
          <w:lang w:eastAsia="zh-CN"/>
        </w:rPr>
        <w:t> </w:t>
      </w:r>
      <w:r w:rsidRPr="002C5E09">
        <w:rPr>
          <w:rFonts w:eastAsia="Times New Roman"/>
          <w:color w:val="333333"/>
          <w:sz w:val="28"/>
          <w:szCs w:val="28"/>
          <w:bdr w:val="none" w:sz="0" w:space="0" w:color="auto"/>
          <w:vertAlign w:val="subscript"/>
          <w:lang w:eastAsia="zh-CN"/>
        </w:rPr>
        <w:t>Identify the ways to update office paperwork and staff training to be more inclusive of diverse clients.</w:t>
      </w:r>
      <w:r w:rsidRPr="002C5E09">
        <w:rPr>
          <w:rFonts w:eastAsia="Times New Roman"/>
          <w:color w:val="333333"/>
          <w:sz w:val="28"/>
          <w:szCs w:val="28"/>
          <w:bdr w:val="none" w:sz="0" w:space="0" w:color="auto"/>
          <w:lang w:eastAsia="zh-CN"/>
        </w:rPr>
        <w:br/>
      </w:r>
      <w:r w:rsidRPr="002C5E09">
        <w:rPr>
          <w:rFonts w:eastAsia="Times New Roman"/>
          <w:color w:val="333333"/>
          <w:sz w:val="28"/>
          <w:szCs w:val="28"/>
          <w:bdr w:val="none" w:sz="0" w:space="0" w:color="auto"/>
          <w:vertAlign w:val="subscript"/>
          <w:lang w:eastAsia="zh-CN"/>
        </w:rPr>
        <w:t>3.        </w:t>
      </w:r>
      <w:r w:rsidRPr="002C5E09">
        <w:rPr>
          <w:rFonts w:eastAsia="Times New Roman"/>
          <w:color w:val="333333"/>
          <w:sz w:val="28"/>
          <w:szCs w:val="28"/>
          <w:bdr w:val="none" w:sz="0" w:space="0" w:color="auto"/>
          <w:lang w:eastAsia="zh-CN"/>
        </w:rPr>
        <w:t> </w:t>
      </w:r>
      <w:r w:rsidRPr="002C5E09">
        <w:rPr>
          <w:rFonts w:eastAsia="Times New Roman"/>
          <w:color w:val="333333"/>
          <w:sz w:val="28"/>
          <w:szCs w:val="28"/>
          <w:bdr w:val="none" w:sz="0" w:space="0" w:color="auto"/>
          <w:vertAlign w:val="subscript"/>
          <w:lang w:eastAsia="zh-CN"/>
        </w:rPr>
        <w:t>Engage with clients in a supportive and gender affirming way. </w:t>
      </w:r>
    </w:p>
    <w:p w14:paraId="476E63D6"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333333"/>
          <w:bdr w:val="none" w:sz="0" w:space="0" w:color="auto"/>
          <w:lang w:eastAsia="zh-CN"/>
        </w:rPr>
      </w:pPr>
      <w:r w:rsidRPr="002C5E09">
        <w:rPr>
          <w:rFonts w:eastAsia="Times New Roman"/>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2C5E09">
        <w:rPr>
          <w:rFonts w:eastAsia="Times New Roman"/>
          <w:i/>
          <w:iCs/>
          <w:color w:val="333333"/>
          <w:bdr w:val="none" w:sz="0" w:space="0" w:color="auto"/>
          <w:lang w:eastAsia="zh-CN"/>
        </w:rPr>
        <w:t>physicians</w:t>
      </w:r>
      <w:proofErr w:type="gramEnd"/>
      <w:r w:rsidRPr="002C5E09">
        <w:rPr>
          <w:rFonts w:eastAsia="Times New Roman"/>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2C5E09">
        <w:rPr>
          <w:rFonts w:eastAsia="Times New Roman"/>
          <w:b/>
          <w:bCs/>
          <w:i/>
          <w:iCs/>
          <w:color w:val="333333"/>
          <w:bdr w:val="none" w:sz="0" w:space="0" w:color="auto"/>
          <w:lang w:eastAsia="zh-CN"/>
        </w:rPr>
        <w:t>.</w:t>
      </w:r>
    </w:p>
    <w:p w14:paraId="70F8D444" w14:textId="77777777" w:rsidR="002C5E09" w:rsidRPr="002C5E09" w:rsidRDefault="002C5E09" w:rsidP="002C5E0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4D3632AF" w14:textId="77777777" w:rsidR="00C67E97" w:rsidRPr="00205B45" w:rsidRDefault="00C67E97" w:rsidP="009A70C6">
      <w:pPr>
        <w:spacing w:beforeLines="1" w:before="2" w:afterLines="1" w:after="2"/>
        <w:jc w:val="center"/>
        <w:rPr>
          <w:rFonts w:ascii="Arial" w:hAnsi="Arial" w:cs="Arial"/>
          <w:b/>
          <w:color w:val="333333"/>
          <w:sz w:val="22"/>
          <w:szCs w:val="22"/>
        </w:rPr>
      </w:pP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665FDF1C" w14:textId="60C96286" w:rsidR="00BD6B13" w:rsidRDefault="00870CC9" w:rsidP="008A6403">
      <w:pPr>
        <w:pStyle w:val="Body"/>
        <w:spacing w:line="360" w:lineRule="auto"/>
        <w:ind w:left="288"/>
        <w:jc w:val="center"/>
        <w:rPr>
          <w:rFonts w:ascii="Arial" w:hAnsi="Arial" w:cs="Arial"/>
        </w:rPr>
      </w:pPr>
      <w:r w:rsidRPr="00205B45">
        <w:rPr>
          <w:rFonts w:ascii="Arial" w:hAnsi="Arial" w:cs="Arial"/>
          <w:b/>
          <w:i/>
          <w:sz w:val="24"/>
          <w:szCs w:val="24"/>
        </w:rPr>
        <w:t>-</w:t>
      </w:r>
      <w:r w:rsidR="00D759A8" w:rsidRPr="002F0AA7">
        <w:rPr>
          <w:rFonts w:ascii="Arial" w:hAnsi="Arial" w:cs="Arial"/>
        </w:rPr>
        <w:t xml:space="preserve"> </w:t>
      </w:r>
    </w:p>
    <w:p w14:paraId="42AAA40D" w14:textId="01A7F714" w:rsid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23BE66B3" w14:textId="75EF996F" w:rsidR="00B378CE" w:rsidRDefault="00B378CE" w:rsidP="00FB61F8">
      <w:pPr>
        <w:ind w:right="388"/>
        <w:jc w:val="both"/>
        <w:rPr>
          <w:rFonts w:ascii="Arial" w:eastAsia="Garamond" w:hAnsi="Arial" w:cs="Arial"/>
          <w:b/>
          <w:sz w:val="22"/>
          <w:szCs w:val="22"/>
          <w:u w:val="single"/>
        </w:rPr>
      </w:pPr>
    </w:p>
    <w:p w14:paraId="03DE3249" w14:textId="4A5E2E26" w:rsidR="00B378CE" w:rsidRDefault="00B378CE" w:rsidP="00B378CE">
      <w:pPr>
        <w:pStyle w:val="ListParagraph"/>
        <w:numPr>
          <w:ilvl w:val="0"/>
          <w:numId w:val="41"/>
        </w:numPr>
        <w:ind w:right="388"/>
        <w:jc w:val="both"/>
        <w:rPr>
          <w:rFonts w:ascii="Arial" w:eastAsia="Garamond" w:hAnsi="Arial" w:cs="Arial"/>
          <w:bCs/>
          <w:sz w:val="22"/>
          <w:szCs w:val="22"/>
        </w:rPr>
      </w:pPr>
      <w:r>
        <w:rPr>
          <w:rFonts w:ascii="Arial" w:eastAsia="Garamond" w:hAnsi="Arial" w:cs="Arial"/>
          <w:bCs/>
          <w:sz w:val="22"/>
          <w:szCs w:val="22"/>
        </w:rPr>
        <w:t>Any pushback on some of the testing and language with parents? We try to use gender combined norms when we can. The behavioral observation section of the report offers an opportunity for a more qualitative description.  There can be pushback between parent and client regarding use of pronouns.</w:t>
      </w:r>
    </w:p>
    <w:p w14:paraId="1A1D50EF" w14:textId="407CAB94" w:rsidR="00B378CE" w:rsidRDefault="00B378CE" w:rsidP="00B378CE">
      <w:pPr>
        <w:pStyle w:val="ListParagraph"/>
        <w:numPr>
          <w:ilvl w:val="0"/>
          <w:numId w:val="41"/>
        </w:numPr>
        <w:ind w:right="388"/>
        <w:jc w:val="both"/>
        <w:rPr>
          <w:rFonts w:ascii="Arial" w:eastAsia="Garamond" w:hAnsi="Arial" w:cs="Arial"/>
          <w:bCs/>
          <w:sz w:val="22"/>
          <w:szCs w:val="22"/>
        </w:rPr>
      </w:pPr>
      <w:r>
        <w:rPr>
          <w:rFonts w:ascii="Arial" w:eastAsia="Garamond" w:hAnsi="Arial" w:cs="Arial"/>
          <w:bCs/>
          <w:sz w:val="22"/>
          <w:szCs w:val="22"/>
        </w:rPr>
        <w:t>What is demisexual? We believe it refers to an individual somewhere between asexual and sexual. They need to have a strong emotional bond with someone prior to having sex.</w:t>
      </w:r>
    </w:p>
    <w:p w14:paraId="09CF1B85" w14:textId="456A6B72" w:rsidR="00B378CE" w:rsidRPr="00B378CE" w:rsidRDefault="00B378CE" w:rsidP="00B378CE">
      <w:pPr>
        <w:pStyle w:val="ListParagraph"/>
        <w:numPr>
          <w:ilvl w:val="0"/>
          <w:numId w:val="41"/>
        </w:numPr>
        <w:ind w:right="388"/>
        <w:jc w:val="both"/>
        <w:rPr>
          <w:rFonts w:ascii="Arial" w:eastAsia="Garamond" w:hAnsi="Arial" w:cs="Arial"/>
          <w:bCs/>
          <w:sz w:val="22"/>
          <w:szCs w:val="22"/>
        </w:rPr>
      </w:pPr>
      <w:r>
        <w:rPr>
          <w:rFonts w:ascii="Arial" w:eastAsia="Garamond" w:hAnsi="Arial" w:cs="Arial"/>
          <w:bCs/>
          <w:sz w:val="22"/>
          <w:szCs w:val="22"/>
        </w:rPr>
        <w:t>There was a discussion regarding social media and the impact on understanding gender and sexuality.</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2F52" w14:textId="77777777" w:rsidR="00A43E1B" w:rsidRPr="00CB71E3" w:rsidRDefault="00A43E1B">
      <w:pPr>
        <w:rPr>
          <w:sz w:val="21"/>
          <w:szCs w:val="21"/>
        </w:rPr>
      </w:pPr>
      <w:r w:rsidRPr="00CB71E3">
        <w:rPr>
          <w:sz w:val="21"/>
          <w:szCs w:val="21"/>
        </w:rPr>
        <w:separator/>
      </w:r>
    </w:p>
  </w:endnote>
  <w:endnote w:type="continuationSeparator" w:id="0">
    <w:p w14:paraId="4B2F9758" w14:textId="77777777" w:rsidR="00A43E1B" w:rsidRPr="00CB71E3" w:rsidRDefault="00A43E1B">
      <w:pPr>
        <w:rPr>
          <w:sz w:val="21"/>
          <w:szCs w:val="21"/>
        </w:rPr>
      </w:pPr>
      <w:r w:rsidRPr="00CB71E3">
        <w:rPr>
          <w:sz w:val="21"/>
          <w:szCs w:val="21"/>
        </w:rPr>
        <w:continuationSeparator/>
      </w:r>
    </w:p>
  </w:endnote>
  <w:endnote w:type="continuationNotice" w:id="1">
    <w:p w14:paraId="27E6274F" w14:textId="77777777" w:rsidR="00A43E1B" w:rsidRPr="00CB71E3" w:rsidRDefault="00A43E1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F5A6" w14:textId="77777777" w:rsidR="00A43E1B" w:rsidRPr="00CB71E3" w:rsidRDefault="00A43E1B">
      <w:pPr>
        <w:rPr>
          <w:sz w:val="21"/>
          <w:szCs w:val="21"/>
        </w:rPr>
      </w:pPr>
      <w:r w:rsidRPr="00CB71E3">
        <w:rPr>
          <w:sz w:val="21"/>
          <w:szCs w:val="21"/>
        </w:rPr>
        <w:separator/>
      </w:r>
    </w:p>
  </w:footnote>
  <w:footnote w:type="continuationSeparator" w:id="0">
    <w:p w14:paraId="6BA598C9" w14:textId="77777777" w:rsidR="00A43E1B" w:rsidRPr="00CB71E3" w:rsidRDefault="00A43E1B">
      <w:pPr>
        <w:rPr>
          <w:sz w:val="21"/>
          <w:szCs w:val="21"/>
        </w:rPr>
      </w:pPr>
      <w:r w:rsidRPr="00CB71E3">
        <w:rPr>
          <w:sz w:val="21"/>
          <w:szCs w:val="21"/>
        </w:rPr>
        <w:continuationSeparator/>
      </w:r>
    </w:p>
  </w:footnote>
  <w:footnote w:type="continuationNotice" w:id="1">
    <w:p w14:paraId="0BCD1788" w14:textId="77777777" w:rsidR="00A43E1B" w:rsidRPr="00CB71E3" w:rsidRDefault="00A43E1B">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38"/>
  </w:num>
  <w:num w:numId="4">
    <w:abstractNumId w:val="8"/>
  </w:num>
  <w:num w:numId="5">
    <w:abstractNumId w:val="39"/>
  </w:num>
  <w:num w:numId="6">
    <w:abstractNumId w:val="36"/>
  </w:num>
  <w:num w:numId="7">
    <w:abstractNumId w:val="21"/>
  </w:num>
  <w:num w:numId="8">
    <w:abstractNumId w:val="13"/>
  </w:num>
  <w:num w:numId="9">
    <w:abstractNumId w:val="40"/>
  </w:num>
  <w:num w:numId="10">
    <w:abstractNumId w:val="11"/>
  </w:num>
  <w:num w:numId="11">
    <w:abstractNumId w:val="6"/>
  </w:num>
  <w:num w:numId="12">
    <w:abstractNumId w:val="24"/>
  </w:num>
  <w:num w:numId="13">
    <w:abstractNumId w:val="3"/>
  </w:num>
  <w:num w:numId="14">
    <w:abstractNumId w:val="9"/>
  </w:num>
  <w:num w:numId="15">
    <w:abstractNumId w:val="35"/>
  </w:num>
  <w:num w:numId="16">
    <w:abstractNumId w:val="34"/>
  </w:num>
  <w:num w:numId="17">
    <w:abstractNumId w:val="28"/>
  </w:num>
  <w:num w:numId="18">
    <w:abstractNumId w:val="18"/>
  </w:num>
  <w:num w:numId="19">
    <w:abstractNumId w:val="16"/>
  </w:num>
  <w:num w:numId="20">
    <w:abstractNumId w:val="12"/>
  </w:num>
  <w:num w:numId="21">
    <w:abstractNumId w:val="31"/>
  </w:num>
  <w:num w:numId="22">
    <w:abstractNumId w:val="2"/>
  </w:num>
  <w:num w:numId="23">
    <w:abstractNumId w:val="27"/>
  </w:num>
  <w:num w:numId="24">
    <w:abstractNumId w:val="15"/>
  </w:num>
  <w:num w:numId="25">
    <w:abstractNumId w:val="26"/>
  </w:num>
  <w:num w:numId="26">
    <w:abstractNumId w:val="20"/>
  </w:num>
  <w:num w:numId="27">
    <w:abstractNumId w:val="29"/>
  </w:num>
  <w:num w:numId="28">
    <w:abstractNumId w:val="37"/>
  </w:num>
  <w:num w:numId="29">
    <w:abstractNumId w:val="0"/>
  </w:num>
  <w:num w:numId="30">
    <w:abstractNumId w:val="22"/>
  </w:num>
  <w:num w:numId="31">
    <w:abstractNumId w:val="25"/>
  </w:num>
  <w:num w:numId="32">
    <w:abstractNumId w:val="17"/>
  </w:num>
  <w:num w:numId="33">
    <w:abstractNumId w:val="30"/>
  </w:num>
  <w:num w:numId="34">
    <w:abstractNumId w:val="33"/>
  </w:num>
  <w:num w:numId="35">
    <w:abstractNumId w:val="1"/>
  </w:num>
  <w:num w:numId="36">
    <w:abstractNumId w:val="19"/>
  </w:num>
  <w:num w:numId="37">
    <w:abstractNumId w:val="5"/>
  </w:num>
  <w:num w:numId="38">
    <w:abstractNumId w:val="32"/>
  </w:num>
  <w:num w:numId="39">
    <w:abstractNumId w:val="10"/>
  </w:num>
  <w:num w:numId="40">
    <w:abstractNumId w:val="4"/>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73D65"/>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5</cp:revision>
  <cp:lastPrinted>2021-01-28T18:44:00Z</cp:lastPrinted>
  <dcterms:created xsi:type="dcterms:W3CDTF">2022-03-09T14:18:00Z</dcterms:created>
  <dcterms:modified xsi:type="dcterms:W3CDTF">2022-03-17T14:14:00Z</dcterms:modified>
</cp:coreProperties>
</file>